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98D8" w14:textId="77777777" w:rsidR="000A68E6" w:rsidRPr="003E2BDF" w:rsidRDefault="000A68E6" w:rsidP="000A68E6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>PRACA   KONTROLNA    SEMESTR VII</w:t>
      </w:r>
    </w:p>
    <w:p w14:paraId="75157C25" w14:textId="77777777" w:rsidR="000A68E6" w:rsidRDefault="000A68E6" w:rsidP="000A68E6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3E2BDF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KLASA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A7</w:t>
      </w:r>
    </w:p>
    <w:p w14:paraId="544883F0" w14:textId="77777777" w:rsidR="00E87AEA" w:rsidRDefault="00E87AEA" w:rsidP="000A68E6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</w:p>
    <w:p w14:paraId="7CFA689F" w14:textId="77777777" w:rsidR="00E87AEA" w:rsidRDefault="00E87AEA" w:rsidP="00C1069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</w:p>
    <w:p w14:paraId="2D8CA52F" w14:textId="77777777" w:rsidR="00F3121F" w:rsidRDefault="00C10693" w:rsidP="00C1069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F3121F" w:rsidRPr="00C10693">
        <w:rPr>
          <w:rFonts w:ascii="Times New Roman" w:hAnsi="Times New Roman" w:cs="Times New Roman"/>
          <w:sz w:val="24"/>
          <w:szCs w:val="24"/>
        </w:rPr>
        <w:t xml:space="preserve">blicz V graniastosłupa prawidłowego trójkątnego o krawędzi podstawy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E6A31">
        <w:rPr>
          <w:rFonts w:ascii="Times New Roman" w:hAnsi="Times New Roman" w:cs="Times New Roman"/>
          <w:sz w:val="24"/>
          <w:szCs w:val="24"/>
        </w:rPr>
        <w:t xml:space="preserve">      a = 12</w:t>
      </w:r>
      <w:r w:rsidR="00F3121F" w:rsidRPr="00C10693">
        <w:rPr>
          <w:rFonts w:ascii="Times New Roman" w:hAnsi="Times New Roman" w:cs="Times New Roman"/>
          <w:sz w:val="24"/>
          <w:szCs w:val="24"/>
        </w:rPr>
        <w:t>cm    i  prze</w:t>
      </w:r>
      <w:r w:rsidR="008E6A31">
        <w:rPr>
          <w:rFonts w:ascii="Times New Roman" w:hAnsi="Times New Roman" w:cs="Times New Roman"/>
          <w:sz w:val="24"/>
          <w:szCs w:val="24"/>
        </w:rPr>
        <w:t>kątnej ściany bocznej równej  13</w:t>
      </w:r>
      <w:r w:rsidR="00F3121F" w:rsidRPr="00C10693">
        <w:rPr>
          <w:rFonts w:ascii="Times New Roman" w:hAnsi="Times New Roman" w:cs="Times New Roman"/>
          <w:sz w:val="24"/>
          <w:szCs w:val="24"/>
        </w:rPr>
        <w:t xml:space="preserve"> cm.</w:t>
      </w:r>
    </w:p>
    <w:p w14:paraId="07A9B4A6" w14:textId="77777777" w:rsidR="00C10693" w:rsidRPr="00C10693" w:rsidRDefault="00C10693" w:rsidP="00C10693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83FD1A" w14:textId="77777777" w:rsidR="00F3121F" w:rsidRPr="00C10693" w:rsidRDefault="00F3121F" w:rsidP="00C106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 xml:space="preserve">Oblicz  </w:t>
      </w:r>
      <w:r w:rsidRPr="00C10693">
        <w:rPr>
          <w:position w:val="-12"/>
        </w:rPr>
        <w:object w:dxaOrig="260" w:dyaOrig="360" w14:anchorId="2CFF51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pt;height:18pt" o:ole="">
            <v:imagedata r:id="rId5" o:title=""/>
          </v:shape>
          <o:OLEObject Type="Embed" ProgID="Equation.3" ShapeID="_x0000_i1025" DrawAspect="Content" ObjectID="_1851085607" r:id="rId6"/>
        </w:object>
      </w:r>
      <w:r w:rsidRPr="00C10693">
        <w:rPr>
          <w:rFonts w:ascii="Times New Roman" w:hAnsi="Times New Roman" w:cs="Times New Roman"/>
          <w:sz w:val="24"/>
          <w:szCs w:val="24"/>
        </w:rPr>
        <w:t xml:space="preserve"> ostrosłupa prawidłowego czworokątnego, w którym ściana boczna   </w:t>
      </w:r>
    </w:p>
    <w:p w14:paraId="26919C26" w14:textId="77777777" w:rsidR="00F3121F" w:rsidRPr="00C10693" w:rsidRDefault="00F3121F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 xml:space="preserve">jest   nachylona do płaszczyzny podstawy pod kątem  </w:t>
      </w:r>
      <w:r w:rsidRPr="00C10693">
        <w:rPr>
          <w:position w:val="-6"/>
        </w:rPr>
        <w:object w:dxaOrig="820" w:dyaOrig="320" w14:anchorId="59D5325E">
          <v:shape id="_x0000_i1026" type="#_x0000_t75" style="width:41pt;height:15.5pt" o:ole="">
            <v:imagedata r:id="rId7" o:title=""/>
          </v:shape>
          <o:OLEObject Type="Embed" ProgID="Equation.3" ShapeID="_x0000_i1026" DrawAspect="Content" ObjectID="_1851085608" r:id="rId8"/>
        </w:object>
      </w:r>
      <w:r w:rsidRPr="00C10693">
        <w:rPr>
          <w:rFonts w:ascii="Times New Roman" w:hAnsi="Times New Roman" w:cs="Times New Roman"/>
          <w:sz w:val="24"/>
          <w:szCs w:val="24"/>
        </w:rPr>
        <w:t xml:space="preserve"> oraz wysokość    </w:t>
      </w:r>
    </w:p>
    <w:p w14:paraId="3B201F25" w14:textId="77777777" w:rsidR="00C10693" w:rsidRDefault="008E6A31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ostrosłupa   wynosi  h =</w:t>
      </w:r>
      <m:oMath>
        <m:r>
          <w:rPr>
            <w:rFonts w:ascii="Cambria Math" w:hAnsi="Cambria Math" w:cs="Times New Roman"/>
            <w:sz w:val="24"/>
            <w:szCs w:val="24"/>
          </w:rPr>
          <m:t>6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121F" w:rsidRPr="00C10693">
        <w:rPr>
          <w:rFonts w:ascii="Times New Roman" w:hAnsi="Times New Roman" w:cs="Times New Roman"/>
          <w:sz w:val="24"/>
          <w:szCs w:val="24"/>
        </w:rPr>
        <w:t>cm.</w:t>
      </w:r>
    </w:p>
    <w:p w14:paraId="5A5790E7" w14:textId="77777777" w:rsidR="00C10693" w:rsidRP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C5ECC2D" w14:textId="77777777" w:rsidR="00C10693" w:rsidRPr="00C10693" w:rsidRDefault="00C10693" w:rsidP="00C106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 xml:space="preserve"> Rzucamy trzy razy monetą. Oblicz prawdopodobieństwa zdarzeń:</w:t>
      </w:r>
    </w:p>
    <w:p w14:paraId="0BCBC786" w14:textId="77777777" w:rsidR="00C10693" w:rsidRP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>A – orzeł wypadł dokładnie raz</w:t>
      </w:r>
    </w:p>
    <w:p w14:paraId="23B205D2" w14:textId="77777777" w:rsid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>B- reszka wypadła co najwyżej jeden raz</w:t>
      </w:r>
    </w:p>
    <w:p w14:paraId="7F960E38" w14:textId="77777777" w:rsidR="00C10693" w:rsidRP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AAC7EBE" w14:textId="77777777" w:rsidR="00C10693" w:rsidRPr="00C10693" w:rsidRDefault="00C10693" w:rsidP="00C106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 xml:space="preserve"> Rzucamy dwa razy kostką. Oblicz prawdopodobieństwa zdarzeń:</w:t>
      </w:r>
    </w:p>
    <w:p w14:paraId="0687175E" w14:textId="77777777" w:rsidR="00C10693" w:rsidRP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>A – s</w:t>
      </w:r>
      <w:r w:rsidR="008E6A31">
        <w:rPr>
          <w:rFonts w:ascii="Times New Roman" w:hAnsi="Times New Roman" w:cs="Times New Roman"/>
          <w:sz w:val="24"/>
          <w:szCs w:val="24"/>
        </w:rPr>
        <w:t xml:space="preserve">uma wyrzuconych oczek jest mniejsza od </w:t>
      </w:r>
      <w:r w:rsidRPr="00C10693">
        <w:rPr>
          <w:rFonts w:ascii="Times New Roman" w:hAnsi="Times New Roman" w:cs="Times New Roman"/>
          <w:sz w:val="24"/>
          <w:szCs w:val="24"/>
        </w:rPr>
        <w:t xml:space="preserve"> 6 </w:t>
      </w:r>
    </w:p>
    <w:p w14:paraId="07982A8C" w14:textId="77777777" w:rsidR="00C10693" w:rsidRP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>B – za drugim razem wypadła trójka</w:t>
      </w:r>
    </w:p>
    <w:p w14:paraId="73A4F594" w14:textId="77777777" w:rsid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10693">
        <w:rPr>
          <w:rFonts w:ascii="Times New Roman" w:hAnsi="Times New Roman" w:cs="Times New Roman"/>
          <w:sz w:val="24"/>
          <w:szCs w:val="24"/>
        </w:rPr>
        <w:t>C – iloczy</w:t>
      </w:r>
      <w:r w:rsidR="008E6A31">
        <w:rPr>
          <w:rFonts w:ascii="Times New Roman" w:hAnsi="Times New Roman" w:cs="Times New Roman"/>
          <w:sz w:val="24"/>
          <w:szCs w:val="24"/>
        </w:rPr>
        <w:t>n wyrzuconych oczek jest równy 12</w:t>
      </w:r>
      <w:r w:rsidRPr="00C10693">
        <w:rPr>
          <w:rFonts w:ascii="Times New Roman" w:hAnsi="Times New Roman" w:cs="Times New Roman"/>
          <w:sz w:val="24"/>
          <w:szCs w:val="24"/>
        </w:rPr>
        <w:t>.</w:t>
      </w:r>
    </w:p>
    <w:p w14:paraId="1A6E1BDD" w14:textId="77777777" w:rsidR="00C10693" w:rsidRDefault="00C10693" w:rsidP="00C1069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D2FB2BF" w14:textId="77777777" w:rsidR="00C10693" w:rsidRDefault="00C10693" w:rsidP="00C10693">
      <w:pPr>
        <w:pStyle w:val="Akapitzlist"/>
        <w:numPr>
          <w:ilvl w:val="0"/>
          <w:numId w:val="1"/>
        </w:numPr>
      </w:pPr>
      <w:r w:rsidRPr="00161593">
        <w:rPr>
          <w:position w:val="-24"/>
        </w:rPr>
        <w:object w:dxaOrig="3960" w:dyaOrig="620" w14:anchorId="62FA2766">
          <v:shape id="_x0000_i1027" type="#_x0000_t75" style="width:198pt;height:31pt" o:ole="">
            <v:imagedata r:id="rId9" o:title=""/>
          </v:shape>
          <o:OLEObject Type="Embed" ProgID="Equation.3" ShapeID="_x0000_i1027" DrawAspect="Content" ObjectID="_1851085609" r:id="rId10"/>
        </w:object>
      </w:r>
      <w:r w:rsidRPr="00161593">
        <w:t xml:space="preserve">  Oblicz  :  </w:t>
      </w:r>
      <w:r w:rsidRPr="00161593">
        <w:rPr>
          <w:position w:val="-10"/>
        </w:rPr>
        <w:object w:dxaOrig="2600" w:dyaOrig="340" w14:anchorId="31C6596F">
          <v:shape id="_x0000_i1028" type="#_x0000_t75" style="width:129.5pt;height:17.5pt" o:ole="">
            <v:imagedata r:id="rId11" o:title=""/>
          </v:shape>
          <o:OLEObject Type="Embed" ProgID="Equation.3" ShapeID="_x0000_i1028" DrawAspect="Content" ObjectID="_1851085610" r:id="rId12"/>
        </w:object>
      </w:r>
    </w:p>
    <w:p w14:paraId="79E90B78" w14:textId="77777777" w:rsidR="00C10693" w:rsidRPr="00C10693" w:rsidRDefault="00C10693" w:rsidP="00C10693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C10693">
        <w:rPr>
          <w:sz w:val="26"/>
          <w:szCs w:val="26"/>
        </w:rPr>
        <w:t>Ile jest wszystkich liczb naturalnych dwucyfrowych, w których obie cyfry są parzyste?</w:t>
      </w:r>
    </w:p>
    <w:p w14:paraId="7C6A02BC" w14:textId="77777777" w:rsidR="00E87AEA" w:rsidRDefault="00E87AEA" w:rsidP="00C1069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</w:p>
    <w:p w14:paraId="09F7E827" w14:textId="77777777" w:rsidR="00E87AEA" w:rsidRPr="003E2BDF" w:rsidRDefault="00E87AEA" w:rsidP="00E87A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91CB68" w14:textId="77777777" w:rsidR="00E87AEA" w:rsidRPr="003E2BDF" w:rsidRDefault="00E87AEA" w:rsidP="00E87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23500D7" w14:textId="77777777" w:rsidR="00E87AEA" w:rsidRPr="003E2BDF" w:rsidRDefault="00E87AEA" w:rsidP="00E87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66E0A73" w14:textId="77777777" w:rsidR="00E87AEA" w:rsidRPr="003E2BDF" w:rsidRDefault="00E87AEA" w:rsidP="00E87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693CF85" w14:textId="6F2ABD2A" w:rsidR="00E87AEA" w:rsidRPr="003E2BDF" w:rsidRDefault="00E87AEA" w:rsidP="00E87A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Termin oddania prac:  do </w:t>
      </w:r>
      <w:r w:rsidR="0020496C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4</w:t>
      </w:r>
      <w:r w:rsidR="008E6A31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grudnia 202</w:t>
      </w:r>
      <w:r w:rsidR="0020496C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6</w:t>
      </w: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r.</w:t>
      </w:r>
    </w:p>
    <w:p w14:paraId="0F8CF0D2" w14:textId="77777777" w:rsidR="00CB55D9" w:rsidRDefault="00CB55D9"/>
    <w:sectPr w:rsidR="00CB5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9219F"/>
    <w:multiLevelType w:val="hybridMultilevel"/>
    <w:tmpl w:val="3594BF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9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8E6"/>
    <w:rsid w:val="000A68E6"/>
    <w:rsid w:val="0020496C"/>
    <w:rsid w:val="00501A2D"/>
    <w:rsid w:val="00723C26"/>
    <w:rsid w:val="00757D73"/>
    <w:rsid w:val="007F0B67"/>
    <w:rsid w:val="008E6A31"/>
    <w:rsid w:val="009863D8"/>
    <w:rsid w:val="00C10693"/>
    <w:rsid w:val="00CB55D9"/>
    <w:rsid w:val="00E021E9"/>
    <w:rsid w:val="00E87AEA"/>
    <w:rsid w:val="00F3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B66"/>
  <w15:chartTrackingRefBased/>
  <w15:docId w15:val="{44516BF9-D37D-4441-B5FF-FD0C901A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68E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0693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8E6A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DORO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Dorożyńska</dc:creator>
  <cp:keywords/>
  <dc:description/>
  <cp:lastModifiedBy>jolgora68@gmail.com</cp:lastModifiedBy>
  <cp:revision>4</cp:revision>
  <dcterms:created xsi:type="dcterms:W3CDTF">2026-09-16T15:39:00Z</dcterms:created>
  <dcterms:modified xsi:type="dcterms:W3CDTF">2026-09-16T15:40:00Z</dcterms:modified>
</cp:coreProperties>
</file>